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F015A" w:rsidRPr="00DA3DAD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Wspieranie sportów indywidualnych– I edycja.</w:t>
            </w:r>
          </w:p>
        </w:tc>
      </w:tr>
      <w:tr w:rsidR="004F015A" w:rsidRPr="00DA3DAD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Gmina Miasta Szczecin, Wydział Sportu</w:t>
            </w:r>
          </w:p>
        </w:tc>
      </w:tr>
      <w:tr w:rsidR="004F015A" w:rsidRPr="00DA3DAD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 xml:space="preserve">18.01.2021 - 30.06.2021 </w:t>
            </w:r>
          </w:p>
        </w:tc>
      </w:tr>
      <w:tr w:rsidR="004F015A" w:rsidRPr="00DA3DAD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pStyle w:val="Nagwek1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468 025,00 zł</w:t>
            </w:r>
            <w:bookmarkStart w:id="0" w:name="_GoBack"/>
            <w:bookmarkEnd w:id="0"/>
          </w:p>
        </w:tc>
      </w:tr>
    </w:tbl>
    <w:p w:rsidR="004F015A" w:rsidRPr="00DA3DAD" w:rsidRDefault="004F015A" w:rsidP="00DA3DAD">
      <w:pPr>
        <w:pStyle w:val="Nagwek1"/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DA3DAD">
        <w:rPr>
          <w:rFonts w:ascii="Arial" w:hAnsi="Arial" w:cs="Arial"/>
          <w:sz w:val="24"/>
          <w:szCs w:val="24"/>
        </w:rPr>
        <w:t>Rozstrzygnięcie konkursu</w:t>
      </w:r>
    </w:p>
    <w:p w:rsidR="004F015A" w:rsidRDefault="004F015A">
      <w:pPr>
        <w:spacing w:after="100"/>
        <w:jc w:val="center"/>
      </w:pPr>
      <w:r>
        <w:t> </w:t>
      </w:r>
    </w:p>
    <w:tbl>
      <w:tblPr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Ocena merytoryczna/</w:t>
            </w: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Wspieranie sportów indywidualnych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KLUB SPORTOWY IRONMAN CS POLSKA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35 450,00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35 450,00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DA3DAD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Przygotowanie zawodników Iron Giria Szczecin do zawód kettlebell.</w:t>
            </w:r>
            <w:r w:rsidR="004F015A" w:rsidRPr="00DA3DAD">
              <w:rPr>
                <w:rFonts w:ascii="Arial" w:hAnsi="Arial" w:cs="Arial"/>
                <w:sz w:val="24"/>
                <w:szCs w:val="24"/>
              </w:rPr>
              <w:br/>
              <w:t xml:space="preserve"> IRON GIRIA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60 000,00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Negatywna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Wspieranie sportów indywidualnych – I edycja.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Miejski Klub Lekkoatletyczny -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89 500,00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89 500,00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Wsparcie działań szczecińskiego klubu deskorolkowego promującego nową, indywidualną dyscyplinę olimpijską.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Stowarzyszenie Sportowe SWITCH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5 000,00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Sport sposobem na samodzielność osoby niepełnosprawnej - edycja I - 2021 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KLUB SPORTOWY INWALIDÓW START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156 500,00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89 700,00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Wspieranie sportów indywidualnych - I edycja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GRUPA KOLARSKA PIAST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48 825,00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48 825,00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Wspieranie sportów indywidualnych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Ośrodek Skoku o Tyczce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183 700,00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110 000,00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Wspieranie Sportów Indyw</w:t>
            </w:r>
            <w:r w:rsidR="003A4D44"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idualnych- I Edycja BDO/IK/2020/</w:t>
            </w: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007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Grupa Kolarska BOGO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21 500,00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21 500,00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Wspieranie sportów indywidualnych Szczecińskiego Klubu Sportowego Głuchych KORONA.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Szczeciński Klub Sportowy Głuchych KORONA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10 550,00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10 550,00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Wspierania sportów indywidualnych - I edycja 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Stowarzyszenie Turystyczno Sportowe Pomerania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26 000,00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Negatywna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Wspieranie sportów indywidualnych 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Ruchowa Akademia Zdrowia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27 204,00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3 500,00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Wspieranie sportów indywidualnych - I edycja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Fundacja Szczeciński Klub Tenisowy Promasters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50 000,00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Pozytywna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50 000,00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b/>
                <w:bCs/>
                <w:sz w:val="24"/>
                <w:szCs w:val="24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450 000,00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Negatywna</w:t>
            </w:r>
            <w:r w:rsidRPr="00DA3DAD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4F015A" w:rsidRPr="00DA3DAD" w:rsidTr="00DA3DAD">
        <w:tblPrEx>
          <w:tblCellMar>
            <w:left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1 164 229,00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F015A" w:rsidRPr="00DA3DAD" w:rsidRDefault="004F015A" w:rsidP="00DA3DAD">
            <w:pPr>
              <w:spacing w:after="40"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DAD">
              <w:rPr>
                <w:rFonts w:ascii="Arial" w:hAnsi="Arial" w:cs="Arial"/>
                <w:sz w:val="24"/>
                <w:szCs w:val="24"/>
              </w:rPr>
              <w:t>464 025,00 zł</w:t>
            </w:r>
          </w:p>
        </w:tc>
      </w:tr>
    </w:tbl>
    <w:p w:rsidR="004F015A" w:rsidRDefault="004F015A">
      <w:pPr>
        <w:spacing w:after="100"/>
      </w:pPr>
    </w:p>
    <w:sectPr w:rsidR="004F0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5A" w:rsidRDefault="004F015A">
      <w:r>
        <w:separator/>
      </w:r>
    </w:p>
  </w:endnote>
  <w:endnote w:type="continuationSeparator" w:id="0">
    <w:p w:rsidR="004F015A" w:rsidRDefault="004F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5A" w:rsidRPr="009E0227" w:rsidRDefault="004F015A" w:rsidP="009E02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15A" w:rsidRPr="009E0227" w:rsidRDefault="004F015A" w:rsidP="009E02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27" w:rsidRDefault="009E0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5A" w:rsidRDefault="004F015A">
      <w:r>
        <w:separator/>
      </w:r>
    </w:p>
  </w:footnote>
  <w:footnote w:type="continuationSeparator" w:id="0">
    <w:p w:rsidR="004F015A" w:rsidRDefault="004F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27" w:rsidRDefault="009E02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27" w:rsidRDefault="009E02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227" w:rsidRDefault="009E02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5A"/>
    <w:rsid w:val="003A4D44"/>
    <w:rsid w:val="004F015A"/>
    <w:rsid w:val="009E0227"/>
    <w:rsid w:val="00D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3D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95" w:after="295"/>
      <w:outlineLvl w:val="0"/>
    </w:pPr>
    <w:rPr>
      <w:b/>
      <w:bCs/>
      <w:sz w:val="44"/>
      <w:szCs w:val="44"/>
    </w:rPr>
  </w:style>
  <w:style w:type="paragraph" w:customStyle="1" w:styleId="Heading2">
    <w:name w:val="Heading2"/>
    <w:basedOn w:val="Heading1"/>
    <w:uiPriority w:val="99"/>
    <w:pPr>
      <w:spacing w:before="274" w:after="274"/>
      <w:outlineLvl w:val="1"/>
    </w:pPr>
    <w:rPr>
      <w:sz w:val="33"/>
      <w:szCs w:val="33"/>
    </w:rPr>
  </w:style>
  <w:style w:type="paragraph" w:customStyle="1" w:styleId="Heading3">
    <w:name w:val="Heading3"/>
    <w:basedOn w:val="Heading2"/>
    <w:uiPriority w:val="99"/>
    <w:pPr>
      <w:spacing w:before="257" w:after="257"/>
      <w:outlineLvl w:val="2"/>
    </w:pPr>
    <w:rPr>
      <w:sz w:val="26"/>
      <w:szCs w:val="26"/>
    </w:rPr>
  </w:style>
  <w:style w:type="paragraph" w:customStyle="1" w:styleId="Heading4">
    <w:name w:val="Heading4"/>
    <w:basedOn w:val="Heading3"/>
    <w:uiPriority w:val="99"/>
    <w:pPr>
      <w:spacing w:before="293" w:after="293"/>
      <w:outlineLvl w:val="3"/>
    </w:pPr>
    <w:rPr>
      <w:sz w:val="22"/>
      <w:szCs w:val="22"/>
    </w:rPr>
  </w:style>
  <w:style w:type="paragraph" w:customStyle="1" w:styleId="Heading5">
    <w:name w:val="Heading5"/>
    <w:basedOn w:val="Heading4"/>
    <w:uiPriority w:val="99"/>
    <w:pPr>
      <w:spacing w:before="305" w:after="305"/>
      <w:outlineLvl w:val="4"/>
    </w:pPr>
    <w:rPr>
      <w:sz w:val="18"/>
      <w:szCs w:val="18"/>
    </w:rPr>
  </w:style>
  <w:style w:type="paragraph" w:customStyle="1" w:styleId="Heading6">
    <w:name w:val="Heading6"/>
    <w:basedOn w:val="Heading5"/>
    <w:uiPriority w:val="99"/>
    <w:pPr>
      <w:spacing w:before="343" w:after="343"/>
      <w:outlineLvl w:val="5"/>
    </w:pPr>
    <w:rPr>
      <w:sz w:val="15"/>
      <w:szCs w:val="15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character" w:customStyle="1" w:styleId="Nagwek1Znak">
    <w:name w:val="Nagłówek 1 Znak"/>
    <w:basedOn w:val="Domylnaczcionkaakapitu"/>
    <w:link w:val="Nagwek1"/>
    <w:uiPriority w:val="9"/>
    <w:rsid w:val="00DA3DA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Wyniki konkursu</vt:lpstr>
      <vt:lpstr>Rozstrzygnięcie konkursu</vt:lpstr>
    </vt:vector>
  </TitlesOfParts>
  <Manager/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</dc:title>
  <dc:subject/>
  <dc:creator/>
  <cp:keywords/>
  <dc:description/>
  <cp:lastModifiedBy/>
  <cp:revision>1</cp:revision>
  <dcterms:created xsi:type="dcterms:W3CDTF">2021-03-29T09:13:00Z</dcterms:created>
  <dcterms:modified xsi:type="dcterms:W3CDTF">2021-03-29T09:18:00Z</dcterms:modified>
</cp:coreProperties>
</file>